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56F9A" w:rsidRDefault="006F1B8B" w:rsidP="00623F90">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Лекция 4</w:t>
      </w:r>
    </w:p>
    <w:p w:rsidR="006B45E7" w:rsidRDefault="006B45E7" w:rsidP="00623F90">
      <w:pPr>
        <w:spacing w:after="0" w:line="240" w:lineRule="auto"/>
        <w:jc w:val="center"/>
        <w:rPr>
          <w:rFonts w:ascii="Times New Roman" w:hAnsi="Times New Roman" w:cs="Times New Roman"/>
          <w:b/>
          <w:sz w:val="28"/>
          <w:szCs w:val="28"/>
        </w:rPr>
      </w:pPr>
    </w:p>
    <w:p w:rsidR="006B45E7" w:rsidRPr="006B45E7" w:rsidRDefault="006B45E7" w:rsidP="00623F90">
      <w:pPr>
        <w:spacing w:after="0" w:line="240" w:lineRule="auto"/>
        <w:jc w:val="center"/>
        <w:rPr>
          <w:rFonts w:ascii="Times New Roman" w:hAnsi="Times New Roman" w:cs="Times New Roman"/>
          <w:b/>
          <w:i/>
          <w:sz w:val="28"/>
          <w:szCs w:val="28"/>
        </w:rPr>
      </w:pPr>
      <w:r w:rsidRPr="006B45E7">
        <w:rPr>
          <w:rFonts w:ascii="Times New Roman" w:hAnsi="Times New Roman" w:cs="Times New Roman"/>
          <w:b/>
          <w:sz w:val="28"/>
          <w:szCs w:val="28"/>
        </w:rPr>
        <w:t>Детская психология как наука об особенностях психического развития ребенка</w:t>
      </w:r>
    </w:p>
    <w:p w:rsidR="00623F90" w:rsidRPr="00BB5670" w:rsidRDefault="00623F90" w:rsidP="00BB5670">
      <w:pPr>
        <w:spacing w:after="0" w:line="240" w:lineRule="auto"/>
        <w:ind w:firstLine="709"/>
        <w:jc w:val="both"/>
        <w:rPr>
          <w:rFonts w:ascii="Times New Roman" w:hAnsi="Times New Roman" w:cs="Times New Roman"/>
          <w:b/>
          <w:sz w:val="28"/>
          <w:szCs w:val="28"/>
        </w:rPr>
      </w:pPr>
    </w:p>
    <w:p w:rsidR="00BB5670" w:rsidRDefault="00BB5670" w:rsidP="00BB5670">
      <w:pPr>
        <w:spacing w:after="0" w:line="240" w:lineRule="auto"/>
        <w:ind w:firstLine="709"/>
        <w:jc w:val="both"/>
        <w:rPr>
          <w:rFonts w:ascii="Times New Roman" w:hAnsi="Times New Roman" w:cs="Times New Roman"/>
          <w:sz w:val="28"/>
          <w:szCs w:val="28"/>
        </w:rPr>
      </w:pPr>
      <w:r w:rsidRPr="00BB5670">
        <w:rPr>
          <w:rFonts w:ascii="Times New Roman" w:hAnsi="Times New Roman" w:cs="Times New Roman"/>
          <w:sz w:val="28"/>
          <w:szCs w:val="28"/>
        </w:rPr>
        <w:t xml:space="preserve">Детство — период наиболее быстрого и интенсивного развития человека. Ни в каком другом возрасте человек не проходит такое множество своеобразных этапов, как в раннем и дошкольном детстве. За первые 5-6 лет жизни он превращается из совершенно беспомощного младенца в достаточно сформированного человека со своими интересами, чертами характера, привычками, взглядами. Именно в эти годы ребенок начинает ходить, действовать с предметами, говорить, думать, общаться, воображать и пр. Этот огромный путь психического развития ребенка и является основным предметом детской психологии. </w:t>
      </w:r>
    </w:p>
    <w:p w:rsidR="00BB5670" w:rsidRDefault="00BB5670" w:rsidP="00BB5670">
      <w:pPr>
        <w:spacing w:after="0" w:line="240" w:lineRule="auto"/>
        <w:ind w:firstLine="709"/>
        <w:jc w:val="both"/>
        <w:rPr>
          <w:rFonts w:ascii="Times New Roman" w:hAnsi="Times New Roman" w:cs="Times New Roman"/>
          <w:sz w:val="28"/>
          <w:szCs w:val="28"/>
        </w:rPr>
      </w:pPr>
      <w:r w:rsidRPr="00BB5670">
        <w:rPr>
          <w:rFonts w:ascii="Times New Roman" w:hAnsi="Times New Roman" w:cs="Times New Roman"/>
          <w:sz w:val="28"/>
          <w:szCs w:val="28"/>
        </w:rPr>
        <w:t xml:space="preserve">Скорость появления новых качеств ребенка впечатляет взрослых. Постоянное движение ребенка вперед, возникновение все новых форм его самостоятельности и самодеятельности характеризуется фактами, присущими детскому развитию. Этими фактами и оперирует детская психология. Долгое время ребенка рассматривали как маленького взрослого: он многого не знает, не умеет, не понимает. Он не может организовывать и контролировать себя, не может рассуждать, выполнять свои обещания и пр. Можно еще долго перечислять, чего ребенок не может. Но если мы будем рассматривать ребенка как неразумного, недоразвитого взрослого, мы никогда не поймем, откуда возникают его способности, качества, поступки. Можно перечислить множество занятий, которые дети могут делать лучше, чем взрослые. Они могут часами рисовать картинки, придумывать воображаемые ситуации и превращаться в разные персонажи, страдать за судьбу бездомного котенка и пр. Все это обычно недоступно взрослому человеку. Поэтому важно искать не то, что дети еще не могут, а то, чем они отличаются от взрослых, т. е. специфику их внутренней душевной жизни. </w:t>
      </w:r>
    </w:p>
    <w:p w:rsidR="00BB5670" w:rsidRDefault="00BB5670" w:rsidP="00BB5670">
      <w:pPr>
        <w:spacing w:after="0" w:line="240" w:lineRule="auto"/>
        <w:ind w:firstLine="709"/>
        <w:jc w:val="both"/>
        <w:rPr>
          <w:rFonts w:ascii="Times New Roman" w:hAnsi="Times New Roman" w:cs="Times New Roman"/>
          <w:sz w:val="28"/>
          <w:szCs w:val="28"/>
        </w:rPr>
      </w:pPr>
      <w:r w:rsidRPr="00BB5670">
        <w:rPr>
          <w:rFonts w:ascii="Times New Roman" w:hAnsi="Times New Roman" w:cs="Times New Roman"/>
          <w:sz w:val="28"/>
          <w:szCs w:val="28"/>
        </w:rPr>
        <w:t xml:space="preserve">Основная трудность в изучении психической жизни маленьких детей заключается в том, что эта жизнь находится в постоянном развитии, и чем младше ребенок, тем более интенсивно происходит это развитие. Он не только растет, но и развивается. Понятия «рост» и «развитие» следует различать. </w:t>
      </w:r>
    </w:p>
    <w:p w:rsidR="00BB5670" w:rsidRDefault="00BB5670" w:rsidP="00BB5670">
      <w:pPr>
        <w:spacing w:after="0" w:line="240" w:lineRule="auto"/>
        <w:ind w:firstLine="709"/>
        <w:jc w:val="both"/>
        <w:rPr>
          <w:rFonts w:ascii="Times New Roman" w:hAnsi="Times New Roman" w:cs="Times New Roman"/>
          <w:sz w:val="28"/>
          <w:szCs w:val="28"/>
        </w:rPr>
      </w:pPr>
      <w:r w:rsidRPr="00BB5670">
        <w:rPr>
          <w:rFonts w:ascii="Times New Roman" w:hAnsi="Times New Roman" w:cs="Times New Roman"/>
          <w:sz w:val="28"/>
          <w:szCs w:val="28"/>
        </w:rPr>
        <w:t>Рост — это количественное изменение или усовершенствование какой-либо функции. Увеличиваются вес и рост ребенка, он все лучше действует с предметами, говорит, ходит и пр. Это количественное накопление. Если мы будем рассматривать ребенка как неполноценного взрослого, то весь его жизненный путь сведется только к количественным изменениям — т. е. к увеличению и усилению того, что в нем изначально присутствует, и ничего прин</w:t>
      </w:r>
      <w:r>
        <w:rPr>
          <w:rFonts w:ascii="Times New Roman" w:hAnsi="Times New Roman" w:cs="Times New Roman"/>
          <w:sz w:val="28"/>
          <w:szCs w:val="28"/>
        </w:rPr>
        <w:t>ципиально нового не образуется/</w:t>
      </w:r>
    </w:p>
    <w:p w:rsidR="00BB5670" w:rsidRDefault="00BB5670" w:rsidP="00BB5670">
      <w:pPr>
        <w:spacing w:after="0" w:line="240" w:lineRule="auto"/>
        <w:ind w:firstLine="709"/>
        <w:jc w:val="both"/>
        <w:rPr>
          <w:rFonts w:ascii="Times New Roman" w:hAnsi="Times New Roman" w:cs="Times New Roman"/>
          <w:sz w:val="28"/>
          <w:szCs w:val="28"/>
        </w:rPr>
      </w:pPr>
      <w:r w:rsidRPr="00BB5670">
        <w:rPr>
          <w:rFonts w:ascii="Times New Roman" w:hAnsi="Times New Roman" w:cs="Times New Roman"/>
          <w:sz w:val="28"/>
          <w:szCs w:val="28"/>
        </w:rPr>
        <w:t xml:space="preserve">В отличие от этого, развитие характеризуется прежде всего качественными изменениями, возникновением психических новообразований. Например, неделю назад младенец вовсе не интересовался игрушками, а сегодня тянется к ним и постоянно требует их от взрослого. Раньше он не </w:t>
      </w:r>
      <w:r w:rsidRPr="00BB5670">
        <w:rPr>
          <w:rFonts w:ascii="Times New Roman" w:hAnsi="Times New Roman" w:cs="Times New Roman"/>
          <w:sz w:val="28"/>
          <w:szCs w:val="28"/>
        </w:rPr>
        <w:lastRenderedPageBreak/>
        <w:t xml:space="preserve">обращал внимания на оценки окружающих, а теперь обижается на замечания и требует похвалы. Значит, произошли какие-то качественные изменения в его психической жизни, возникло что-то новое, а старое отошло на задний план, т. е. изменилась структура его психических процессов. Развитие характеризуется неравномерностью возникновения разных структур, когда одни из них «отстают», а другие «забегают вперед». </w:t>
      </w:r>
    </w:p>
    <w:p w:rsidR="00BB5670" w:rsidRDefault="00BB5670" w:rsidP="00BB5670">
      <w:pPr>
        <w:spacing w:after="0" w:line="240" w:lineRule="auto"/>
        <w:ind w:firstLine="709"/>
        <w:jc w:val="both"/>
        <w:rPr>
          <w:rFonts w:ascii="Times New Roman" w:hAnsi="Times New Roman" w:cs="Times New Roman"/>
          <w:sz w:val="28"/>
          <w:szCs w:val="28"/>
        </w:rPr>
      </w:pPr>
      <w:r w:rsidRPr="00BB5670">
        <w:rPr>
          <w:rFonts w:ascii="Times New Roman" w:hAnsi="Times New Roman" w:cs="Times New Roman"/>
          <w:sz w:val="28"/>
          <w:szCs w:val="28"/>
        </w:rPr>
        <w:t>Несмотря на различия, которые, безусловно, существуют между детьми одного возраста, каждый этап детства имеет свои специфические особенности. Например, в 3-4 месяца все младенцы радуются взрослому, около года дети предпочитают играть с игрушками, а около двух лет начинают говорить и пр. Эти изменения носят не случайный, а закономерный характер. Если у того или иного ребенка они происходят иначе, можно говорить об отклонениях в их психическом развитии: отставании опережении или деформации, которые всегда имеют свои причины. Выяснение закономерностей развития и объяснение его причин — важнейшая задача детской психологии. Все дети проходят в своем развитии определенные стадии или этапы, которые характеризуются специфическими особенностями их психической жизни. Изучение закономерностей психического развития ребенка составляет основной предмет детской психологии. Ее основная задача — описать и объяснить особенности психической жизни ребенка на каждом возрастном этапе.</w:t>
      </w:r>
    </w:p>
    <w:p w:rsidR="00BB5670" w:rsidRPr="00BB5670" w:rsidRDefault="00BB5670" w:rsidP="00BB5670">
      <w:pPr>
        <w:spacing w:after="0" w:line="240" w:lineRule="auto"/>
        <w:jc w:val="center"/>
        <w:rPr>
          <w:rFonts w:ascii="Times New Roman" w:hAnsi="Times New Roman" w:cs="Times New Roman"/>
          <w:b/>
          <w:sz w:val="28"/>
          <w:szCs w:val="28"/>
        </w:rPr>
      </w:pPr>
      <w:r w:rsidRPr="00BB5670">
        <w:rPr>
          <w:rFonts w:ascii="Times New Roman" w:hAnsi="Times New Roman" w:cs="Times New Roman"/>
          <w:b/>
          <w:sz w:val="28"/>
          <w:szCs w:val="28"/>
        </w:rPr>
        <w:t>Специфика детского развития</w:t>
      </w:r>
    </w:p>
    <w:p w:rsidR="00BB5670" w:rsidRDefault="00BB5670" w:rsidP="00BB5670">
      <w:pPr>
        <w:spacing w:after="0" w:line="240" w:lineRule="auto"/>
        <w:ind w:firstLine="709"/>
        <w:jc w:val="both"/>
        <w:rPr>
          <w:rFonts w:ascii="Times New Roman" w:hAnsi="Times New Roman" w:cs="Times New Roman"/>
          <w:sz w:val="28"/>
          <w:szCs w:val="28"/>
        </w:rPr>
      </w:pPr>
      <w:r w:rsidRPr="00BB5670">
        <w:rPr>
          <w:rFonts w:ascii="Times New Roman" w:hAnsi="Times New Roman" w:cs="Times New Roman"/>
          <w:sz w:val="28"/>
          <w:szCs w:val="28"/>
        </w:rPr>
        <w:t>Чем же определяется специфика детского развития? Главный вопрос, который здесь возникает, это вопрос об относительной роли природных свойств организма и человеческих условий воспитания ребенка. Для ответа на него следовало бы провести эксперимент, когда дети с первых дней жизни росли бы в условиях изоляции от взрослых: не слышали бы речи, не видели бы других людей, не пользовались бы обычными для нас предметами. Если бы в таких условиях дети развивались примерно так же, психические способности ребенка можно было бы считать врожденными, заложенными самой природой. Понятно, что ни один ученый и ни один родитель не позволит провести с ребенком такой рискованный эксперимент. Однако в истории человечества подобные случаи бывали. Дети вырастали вне человеческого общества, воспитывались животными. Их называют «дети-</w:t>
      </w:r>
      <w:proofErr w:type="spellStart"/>
      <w:r w:rsidRPr="00BB5670">
        <w:rPr>
          <w:rFonts w:ascii="Times New Roman" w:hAnsi="Times New Roman" w:cs="Times New Roman"/>
          <w:sz w:val="28"/>
          <w:szCs w:val="28"/>
        </w:rPr>
        <w:t>Маугли</w:t>
      </w:r>
      <w:proofErr w:type="spellEnd"/>
      <w:r w:rsidRPr="00BB5670">
        <w:rPr>
          <w:rFonts w:ascii="Times New Roman" w:hAnsi="Times New Roman" w:cs="Times New Roman"/>
          <w:sz w:val="28"/>
          <w:szCs w:val="28"/>
        </w:rPr>
        <w:t xml:space="preserve">», по аналогии с героем знаменитого романа Р. Киплинга. </w:t>
      </w:r>
    </w:p>
    <w:p w:rsidR="00BB5670" w:rsidRDefault="00BB5670" w:rsidP="00BB5670">
      <w:pPr>
        <w:spacing w:after="0" w:line="240" w:lineRule="auto"/>
        <w:ind w:firstLine="709"/>
        <w:jc w:val="both"/>
        <w:rPr>
          <w:rFonts w:ascii="Times New Roman" w:hAnsi="Times New Roman" w:cs="Times New Roman"/>
          <w:sz w:val="28"/>
          <w:szCs w:val="28"/>
        </w:rPr>
      </w:pPr>
      <w:r w:rsidRPr="00BB5670">
        <w:rPr>
          <w:rFonts w:ascii="Times New Roman" w:hAnsi="Times New Roman" w:cs="Times New Roman"/>
          <w:sz w:val="28"/>
          <w:szCs w:val="28"/>
        </w:rPr>
        <w:t xml:space="preserve">Например, в начале XX в. индийский ученый Рид Сингх увидел, как волчица выводит на прогулку своих волчат, среди которых оказались две девочки - одна примерно восьми, а другая полутора лет. Сингх увез девочек с собой и попытался их воспитывать. Оказалось, что эти дети были лишены всех без исключения специфически человече2 </w:t>
      </w:r>
      <w:proofErr w:type="spellStart"/>
      <w:r w:rsidRPr="00BB5670">
        <w:rPr>
          <w:rFonts w:ascii="Times New Roman" w:hAnsi="Times New Roman" w:cs="Times New Roman"/>
          <w:sz w:val="28"/>
          <w:szCs w:val="28"/>
        </w:rPr>
        <w:t>ских</w:t>
      </w:r>
      <w:proofErr w:type="spellEnd"/>
      <w:r w:rsidRPr="00BB5670">
        <w:rPr>
          <w:rFonts w:ascii="Times New Roman" w:hAnsi="Times New Roman" w:cs="Times New Roman"/>
          <w:sz w:val="28"/>
          <w:szCs w:val="28"/>
        </w:rPr>
        <w:t xml:space="preserve"> форм поведения. Они передвигались на четырех конечностях, ели сырое мясо, вели ночной образ жизни, выли по ночам, огрызались при виде людей и пытались скрыться. Словом, они значительно больше были похожи на волчат, чем на человеческих детей. Младшая из них, </w:t>
      </w:r>
      <w:proofErr w:type="spellStart"/>
      <w:r w:rsidRPr="00BB5670">
        <w:rPr>
          <w:rFonts w:ascii="Times New Roman" w:hAnsi="Times New Roman" w:cs="Times New Roman"/>
          <w:sz w:val="28"/>
          <w:szCs w:val="28"/>
        </w:rPr>
        <w:t>Амала</w:t>
      </w:r>
      <w:proofErr w:type="spellEnd"/>
      <w:r w:rsidRPr="00BB5670">
        <w:rPr>
          <w:rFonts w:ascii="Times New Roman" w:hAnsi="Times New Roman" w:cs="Times New Roman"/>
          <w:sz w:val="28"/>
          <w:szCs w:val="28"/>
        </w:rPr>
        <w:t xml:space="preserve">, умерла через год, не выдержав человеческих условий жизни. Старшая, </w:t>
      </w:r>
      <w:proofErr w:type="spellStart"/>
      <w:r w:rsidRPr="00BB5670">
        <w:rPr>
          <w:rFonts w:ascii="Times New Roman" w:hAnsi="Times New Roman" w:cs="Times New Roman"/>
          <w:sz w:val="28"/>
          <w:szCs w:val="28"/>
        </w:rPr>
        <w:t>Камала</w:t>
      </w:r>
      <w:proofErr w:type="spellEnd"/>
      <w:r w:rsidRPr="00BB5670">
        <w:rPr>
          <w:rFonts w:ascii="Times New Roman" w:hAnsi="Times New Roman" w:cs="Times New Roman"/>
          <w:sz w:val="28"/>
          <w:szCs w:val="28"/>
        </w:rPr>
        <w:t xml:space="preserve">, прожила до 17 лет. За 9 лет ее удалось с </w:t>
      </w:r>
      <w:r w:rsidRPr="00BB5670">
        <w:rPr>
          <w:rFonts w:ascii="Times New Roman" w:hAnsi="Times New Roman" w:cs="Times New Roman"/>
          <w:sz w:val="28"/>
          <w:szCs w:val="28"/>
        </w:rPr>
        <w:lastRenderedPageBreak/>
        <w:t xml:space="preserve">большим трудом обучить </w:t>
      </w:r>
      <w:proofErr w:type="spellStart"/>
      <w:r w:rsidRPr="00BB5670">
        <w:rPr>
          <w:rFonts w:ascii="Times New Roman" w:hAnsi="Times New Roman" w:cs="Times New Roman"/>
          <w:sz w:val="28"/>
          <w:szCs w:val="28"/>
        </w:rPr>
        <w:t>прямохождению</w:t>
      </w:r>
      <w:proofErr w:type="spellEnd"/>
      <w:r w:rsidRPr="00BB5670">
        <w:rPr>
          <w:rFonts w:ascii="Times New Roman" w:hAnsi="Times New Roman" w:cs="Times New Roman"/>
          <w:sz w:val="28"/>
          <w:szCs w:val="28"/>
        </w:rPr>
        <w:t xml:space="preserve"> и некоторым гигиеническим навыкам. Однако полноценное психическое развитие оказалось для девочки невозможным. Она так и не смогла думать, чувствовать и говорить по-человечески, оставаясь существом с типично волчьими повадками. </w:t>
      </w:r>
    </w:p>
    <w:p w:rsidR="00BB5670" w:rsidRDefault="00BB5670" w:rsidP="00BB5670">
      <w:pPr>
        <w:spacing w:after="0" w:line="240" w:lineRule="auto"/>
        <w:ind w:firstLine="709"/>
        <w:jc w:val="both"/>
        <w:rPr>
          <w:rFonts w:ascii="Times New Roman" w:hAnsi="Times New Roman" w:cs="Times New Roman"/>
          <w:sz w:val="28"/>
          <w:szCs w:val="28"/>
        </w:rPr>
      </w:pPr>
      <w:r w:rsidRPr="00BB5670">
        <w:rPr>
          <w:rFonts w:ascii="Times New Roman" w:hAnsi="Times New Roman" w:cs="Times New Roman"/>
          <w:sz w:val="28"/>
          <w:szCs w:val="28"/>
        </w:rPr>
        <w:t xml:space="preserve">Может ли ребенок развиваться по-человечески, если не создавать ему человеческие условия жизни и не воспитывать по-человечески? Ответ на этот вопрос дают наблюдения за детьми, выросшими в условиях </w:t>
      </w:r>
      <w:proofErr w:type="spellStart"/>
      <w:r w:rsidRPr="00BB5670">
        <w:rPr>
          <w:rFonts w:ascii="Times New Roman" w:hAnsi="Times New Roman" w:cs="Times New Roman"/>
          <w:sz w:val="28"/>
          <w:szCs w:val="28"/>
        </w:rPr>
        <w:t>госпитализма</w:t>
      </w:r>
      <w:proofErr w:type="spellEnd"/>
      <w:r w:rsidRPr="00BB5670">
        <w:rPr>
          <w:rFonts w:ascii="Times New Roman" w:hAnsi="Times New Roman" w:cs="Times New Roman"/>
          <w:sz w:val="28"/>
          <w:szCs w:val="28"/>
        </w:rPr>
        <w:t xml:space="preserve">. </w:t>
      </w:r>
      <w:proofErr w:type="spellStart"/>
      <w:r w:rsidRPr="00BB5670">
        <w:rPr>
          <w:rFonts w:ascii="Times New Roman" w:hAnsi="Times New Roman" w:cs="Times New Roman"/>
          <w:sz w:val="28"/>
          <w:szCs w:val="28"/>
        </w:rPr>
        <w:t>Явле</w:t>
      </w:r>
      <w:proofErr w:type="spellEnd"/>
      <w:r w:rsidRPr="00BB5670">
        <w:rPr>
          <w:rFonts w:ascii="Times New Roman" w:hAnsi="Times New Roman" w:cs="Times New Roman"/>
          <w:sz w:val="28"/>
          <w:szCs w:val="28"/>
        </w:rPr>
        <w:t xml:space="preserve"> - </w:t>
      </w:r>
      <w:proofErr w:type="spellStart"/>
      <w:r w:rsidRPr="00BB5670">
        <w:rPr>
          <w:rFonts w:ascii="Times New Roman" w:hAnsi="Times New Roman" w:cs="Times New Roman"/>
          <w:sz w:val="28"/>
          <w:szCs w:val="28"/>
        </w:rPr>
        <w:t>ние</w:t>
      </w:r>
      <w:proofErr w:type="spellEnd"/>
      <w:r w:rsidRPr="00BB5670">
        <w:rPr>
          <w:rFonts w:ascii="Times New Roman" w:hAnsi="Times New Roman" w:cs="Times New Roman"/>
          <w:sz w:val="28"/>
          <w:szCs w:val="28"/>
        </w:rPr>
        <w:t xml:space="preserve"> </w:t>
      </w:r>
      <w:proofErr w:type="spellStart"/>
      <w:r w:rsidRPr="00BB5670">
        <w:rPr>
          <w:rFonts w:ascii="Times New Roman" w:hAnsi="Times New Roman" w:cs="Times New Roman"/>
          <w:sz w:val="28"/>
          <w:szCs w:val="28"/>
        </w:rPr>
        <w:t>госпитализма</w:t>
      </w:r>
      <w:proofErr w:type="spellEnd"/>
      <w:r w:rsidRPr="00BB5670">
        <w:rPr>
          <w:rFonts w:ascii="Times New Roman" w:hAnsi="Times New Roman" w:cs="Times New Roman"/>
          <w:sz w:val="28"/>
          <w:szCs w:val="28"/>
        </w:rPr>
        <w:t xml:space="preserve"> характеризуется изоляцией детей от взрослых и долгим пребыванием ребенка раннего возраста в одиночестве. Во время войны случалось, что дети были разлучены со своими матерями и воспитывались в специальных детских приютах. </w:t>
      </w:r>
    </w:p>
    <w:p w:rsidR="00BB5670" w:rsidRDefault="00BB5670" w:rsidP="00BB5670">
      <w:pPr>
        <w:spacing w:after="0" w:line="240" w:lineRule="auto"/>
        <w:ind w:firstLine="709"/>
        <w:jc w:val="both"/>
        <w:rPr>
          <w:rFonts w:ascii="Times New Roman" w:hAnsi="Times New Roman" w:cs="Times New Roman"/>
          <w:sz w:val="28"/>
          <w:szCs w:val="28"/>
        </w:rPr>
      </w:pPr>
      <w:r w:rsidRPr="00BB5670">
        <w:rPr>
          <w:rFonts w:ascii="Times New Roman" w:hAnsi="Times New Roman" w:cs="Times New Roman"/>
          <w:sz w:val="28"/>
          <w:szCs w:val="28"/>
        </w:rPr>
        <w:t xml:space="preserve">Так, немецкий психолог Р. Шпиц описал детей одного приюта, которые не видели своих матерей с 3-месячного возраста. Уход, питание, гигиенические условия в этом учреждении были типичными для удовлетворительно функционирующих заведений такого рода. Однако у всех детей произошла резкая задержка не только психического, но и физического развития. В течение 2 лет погибло около половины детей. Оставшиеся в живых в 3-4 года были абсолютно не способны к самостоятельному передвижению, не умели сидеть без поддержки, не могли, есть ложкой и самостоятельно одеваться, не реагировали на окружающих. </w:t>
      </w:r>
    </w:p>
    <w:p w:rsidR="00BB5670" w:rsidRDefault="00BB5670" w:rsidP="00BB5670">
      <w:pPr>
        <w:spacing w:after="0" w:line="240" w:lineRule="auto"/>
        <w:ind w:firstLine="709"/>
        <w:jc w:val="both"/>
        <w:rPr>
          <w:rFonts w:ascii="Times New Roman" w:hAnsi="Times New Roman" w:cs="Times New Roman"/>
          <w:sz w:val="28"/>
          <w:szCs w:val="28"/>
        </w:rPr>
      </w:pPr>
      <w:r w:rsidRPr="00BB5670">
        <w:rPr>
          <w:rFonts w:ascii="Times New Roman" w:hAnsi="Times New Roman" w:cs="Times New Roman"/>
          <w:sz w:val="28"/>
          <w:szCs w:val="28"/>
        </w:rPr>
        <w:t xml:space="preserve">Итак, дети, оставшиеся в первые месяцы жизни вообще без внимания взрослых, несмотря на нормальное питание и физический уход, либо просто не выживают, либо перестают развиваться и остаются в эмбриональном состоянии. Это может свидетельствовать о том, что наличие человеческого мозга — далеко не главное условие человеческого развития. Недостаточно родиться человеком, чтобы стать им. Ребенок впитывает в себя то, что дается условиями жизни, воспитанием. И если эти условия звериные — волчьи, собачьи, обезьяньи, ребенок вырастает зверем соответствующего вида. Если же ребенок остается один на один с внешним миром, без «воспитывающей» среды он просто не выживает и не развивается. Человеческая психика не возникает без человеческих условий жизни. Она не </w:t>
      </w:r>
      <w:proofErr w:type="spellStart"/>
      <w:r w:rsidRPr="00BB5670">
        <w:rPr>
          <w:rFonts w:ascii="Times New Roman" w:hAnsi="Times New Roman" w:cs="Times New Roman"/>
          <w:sz w:val="28"/>
          <w:szCs w:val="28"/>
        </w:rPr>
        <w:t>заложе</w:t>
      </w:r>
      <w:proofErr w:type="spellEnd"/>
      <w:r w:rsidRPr="00BB5670">
        <w:rPr>
          <w:rFonts w:ascii="Times New Roman" w:hAnsi="Times New Roman" w:cs="Times New Roman"/>
          <w:sz w:val="28"/>
          <w:szCs w:val="28"/>
        </w:rPr>
        <w:t xml:space="preserve"> - на в мозгу или в организме ребенка. И в то же время психическая, душевная жизнь присуща только человеку, и никакое животное ни при каких условиях не может стать человеком. В науке неоднократно делались попытки развить у животных человеческие качества. </w:t>
      </w:r>
    </w:p>
    <w:p w:rsidR="0083051F" w:rsidRDefault="00BB5670" w:rsidP="00BB5670">
      <w:pPr>
        <w:spacing w:after="0" w:line="240" w:lineRule="auto"/>
        <w:ind w:firstLine="709"/>
        <w:jc w:val="both"/>
        <w:rPr>
          <w:rFonts w:ascii="Times New Roman" w:hAnsi="Times New Roman" w:cs="Times New Roman"/>
          <w:sz w:val="28"/>
          <w:szCs w:val="28"/>
        </w:rPr>
      </w:pPr>
      <w:r w:rsidRPr="00BB5670">
        <w:rPr>
          <w:rFonts w:ascii="Times New Roman" w:hAnsi="Times New Roman" w:cs="Times New Roman"/>
          <w:sz w:val="28"/>
          <w:szCs w:val="28"/>
        </w:rPr>
        <w:t xml:space="preserve">Например, советский зоопсихолог Н. Н. </w:t>
      </w:r>
      <w:proofErr w:type="spellStart"/>
      <w:r w:rsidRPr="00BB5670">
        <w:rPr>
          <w:rFonts w:ascii="Times New Roman" w:hAnsi="Times New Roman" w:cs="Times New Roman"/>
          <w:sz w:val="28"/>
          <w:szCs w:val="28"/>
        </w:rPr>
        <w:t>Ладыгина-Котс</w:t>
      </w:r>
      <w:proofErr w:type="spellEnd"/>
      <w:r w:rsidRPr="00BB5670">
        <w:rPr>
          <w:rFonts w:ascii="Times New Roman" w:hAnsi="Times New Roman" w:cs="Times New Roman"/>
          <w:sz w:val="28"/>
          <w:szCs w:val="28"/>
        </w:rPr>
        <w:t xml:space="preserve"> воспитывала в своей семье маленького шимпанзе от полутора до четырех лёт. Обезьянку учили пользоваться вещами, играть с игрушками, разговаривать и относились к ней вполне по-человечески. Но результаты оказались весьма скромными. Шимпанзе с трудом научился некоторым человеческим навыкам (держать карандаш или веник, стучать молотком и пр.) Но совершенно недоступным для него оказался смысл человеческих действий: водя карандашом по бумаге, он не мог нарисовать что-нибудь осмысленное, «подметая» пол, он перекладывал мусор с одного места на другое и пр. У него отсутствовала какая-либо тенденция к усвоению слов, даже при настойчивой специальной </w:t>
      </w:r>
      <w:r w:rsidRPr="00BB5670">
        <w:rPr>
          <w:rFonts w:ascii="Times New Roman" w:hAnsi="Times New Roman" w:cs="Times New Roman"/>
          <w:sz w:val="28"/>
          <w:szCs w:val="28"/>
        </w:rPr>
        <w:lastRenderedPageBreak/>
        <w:t xml:space="preserve">тренировке. Эти данные говорят о том, что без человеческого мозга не могут возникнуть и человеческие качества психики. Что же получается? Вроде бы никаких природных предпосылок к человеческому развитию у ребенка нет, и в то же время только человеческий ребенок может стать человеком. Значит, все-таки есть в человеческом организме </w:t>
      </w:r>
      <w:proofErr w:type="spellStart"/>
      <w:r w:rsidRPr="00BB5670">
        <w:rPr>
          <w:rFonts w:ascii="Times New Roman" w:hAnsi="Times New Roman" w:cs="Times New Roman"/>
          <w:sz w:val="28"/>
          <w:szCs w:val="28"/>
        </w:rPr>
        <w:t>чтото</w:t>
      </w:r>
      <w:proofErr w:type="spellEnd"/>
      <w:r w:rsidRPr="00BB5670">
        <w:rPr>
          <w:rFonts w:ascii="Times New Roman" w:hAnsi="Times New Roman" w:cs="Times New Roman"/>
          <w:sz w:val="28"/>
          <w:szCs w:val="28"/>
        </w:rPr>
        <w:t xml:space="preserve">, что позволяет ему столь быстро и успешно усвоить все формы человеческого поведения, научиться думать, переживать, управлять собой. Да, есть. Как ни странно, главным преимуществом ребенка оказывается его врожденная беспомощность, его не - способность к каким-либо определенным формам поведения. Чрезвычайная пластичность человеческого мозга — одна из главных его особенностей, обеспечивающих психическое развитие. У животных большая часть мозгового вещества уже «занята» к моменту рождения — в нем закреплены врожденные формы поведения — инстинкты. </w:t>
      </w:r>
    </w:p>
    <w:p w:rsidR="0083051F" w:rsidRDefault="00BB5670" w:rsidP="00BB5670">
      <w:pPr>
        <w:spacing w:after="0" w:line="240" w:lineRule="auto"/>
        <w:ind w:firstLine="709"/>
        <w:jc w:val="both"/>
        <w:rPr>
          <w:rFonts w:ascii="Times New Roman" w:hAnsi="Times New Roman" w:cs="Times New Roman"/>
          <w:sz w:val="28"/>
          <w:szCs w:val="28"/>
        </w:rPr>
      </w:pPr>
      <w:r w:rsidRPr="00BB5670">
        <w:rPr>
          <w:rFonts w:ascii="Times New Roman" w:hAnsi="Times New Roman" w:cs="Times New Roman"/>
          <w:sz w:val="28"/>
          <w:szCs w:val="28"/>
        </w:rPr>
        <w:t xml:space="preserve">Мозг ребенка открыт для нового опыта и готов принять то, что дают ему жизнь и воспитание. Ученые доказали, что у животных процесс формирования мозга в основном заканчивается к моменту рождения, а у человека этот процесс продолжается долгие годы после рождения и зависит от условий жизни и воспитания ребенка. Эти условия не просто заполняют «чистые страницы» мозга, но и влияют на само его строение. Поэтому первые, детские годы имеют столь важное, кардинальное значение для становления человека. Мозг человека практически не изменился со времен наших далеких предков, живших несколько десятков тысяч лет тому назад. В то же время человечество за это время сделало гигантский путь в своем развитии. Это стало возможным потому, что развитие человека происходит принципиально по-другому, чем развитие в животном мире. Если в животном мире определенные формы поведения передаются по наследству, так </w:t>
      </w:r>
      <w:proofErr w:type="gramStart"/>
      <w:r w:rsidRPr="00BB5670">
        <w:rPr>
          <w:rFonts w:ascii="Times New Roman" w:hAnsi="Times New Roman" w:cs="Times New Roman"/>
          <w:sz w:val="28"/>
          <w:szCs w:val="28"/>
        </w:rPr>
        <w:t>же</w:t>
      </w:r>
      <w:proofErr w:type="gramEnd"/>
      <w:r w:rsidRPr="00BB5670">
        <w:rPr>
          <w:rFonts w:ascii="Times New Roman" w:hAnsi="Times New Roman" w:cs="Times New Roman"/>
          <w:sz w:val="28"/>
          <w:szCs w:val="28"/>
        </w:rPr>
        <w:t xml:space="preserve"> как и строение организма, или же приобретаются в процессе индивидуального опыта отдельной особи, то у человека свойственные ему формы деятельности и психические качества передаются другим путем — путем наследования культурно-исторического опыта. Каждое новое поколение «стоит на плечах» всей предшествующей истории человечества. Оно приходит не в природный мир, а в мир культуры, в котором уже есть науки, литература, музыка, дома, машины и многое другое. Есть представления о том, как должны развиваться дети и какими они должны стать к зрелому возрасту. Всего этого сам ребенок никогда не изобретет, но он должен овладеть этим в процессе своего человеческого развития. Вот в чем заключается культурное или социальное наследование. Поэтому развитие ребенка определяется не только и не 3 столько созреванием организма, но, прежде всего социальными и культурными условиями жизни и воспитания ребенка в обществе. Эти условия существенно различаются в разных культурах в разные исторические эпохи. </w:t>
      </w:r>
    </w:p>
    <w:p w:rsidR="0083051F" w:rsidRPr="0083051F" w:rsidRDefault="00BB5670" w:rsidP="00BB5670">
      <w:pPr>
        <w:spacing w:after="0" w:line="240" w:lineRule="auto"/>
        <w:ind w:firstLine="709"/>
        <w:jc w:val="both"/>
        <w:rPr>
          <w:rFonts w:ascii="Times New Roman" w:hAnsi="Times New Roman" w:cs="Times New Roman"/>
          <w:b/>
          <w:sz w:val="28"/>
          <w:szCs w:val="28"/>
        </w:rPr>
      </w:pPr>
      <w:r w:rsidRPr="0083051F">
        <w:rPr>
          <w:rFonts w:ascii="Times New Roman" w:hAnsi="Times New Roman" w:cs="Times New Roman"/>
          <w:b/>
          <w:sz w:val="28"/>
          <w:szCs w:val="28"/>
        </w:rPr>
        <w:t xml:space="preserve">Детство как социокультурный феномен </w:t>
      </w:r>
    </w:p>
    <w:p w:rsidR="0083051F" w:rsidRDefault="00BB5670" w:rsidP="00BB5670">
      <w:pPr>
        <w:spacing w:after="0" w:line="240" w:lineRule="auto"/>
        <w:ind w:firstLine="709"/>
        <w:jc w:val="both"/>
        <w:rPr>
          <w:rFonts w:ascii="Times New Roman" w:hAnsi="Times New Roman" w:cs="Times New Roman"/>
          <w:sz w:val="28"/>
          <w:szCs w:val="28"/>
        </w:rPr>
      </w:pPr>
      <w:r w:rsidRPr="00BB5670">
        <w:rPr>
          <w:rFonts w:ascii="Times New Roman" w:hAnsi="Times New Roman" w:cs="Times New Roman"/>
          <w:sz w:val="28"/>
          <w:szCs w:val="28"/>
        </w:rPr>
        <w:t xml:space="preserve">Исторически понятие детства связывается не с биологическим состоянием незрелости, а с определенным социальным статусом детей в различные исторические эпохи, кругом прав и обязанностей ребенка, доступных для него видов деятельности. Исследовать историю детства </w:t>
      </w:r>
      <w:r w:rsidRPr="00BB5670">
        <w:rPr>
          <w:rFonts w:ascii="Times New Roman" w:hAnsi="Times New Roman" w:cs="Times New Roman"/>
          <w:sz w:val="28"/>
          <w:szCs w:val="28"/>
        </w:rPr>
        <w:lastRenderedPageBreak/>
        <w:t xml:space="preserve">достаточно трудно, так как в этой области невозможно проводить наблюдения, а памятники культуры, имеющие отношение к детям, крайне бедны. Уникальный интерес представляют работы французского демографа и историка Ф. </w:t>
      </w:r>
      <w:proofErr w:type="spellStart"/>
      <w:r w:rsidRPr="00BB5670">
        <w:rPr>
          <w:rFonts w:ascii="Times New Roman" w:hAnsi="Times New Roman" w:cs="Times New Roman"/>
          <w:sz w:val="28"/>
          <w:szCs w:val="28"/>
        </w:rPr>
        <w:t>Ариеса</w:t>
      </w:r>
      <w:proofErr w:type="spellEnd"/>
      <w:r w:rsidRPr="00BB5670">
        <w:rPr>
          <w:rFonts w:ascii="Times New Roman" w:hAnsi="Times New Roman" w:cs="Times New Roman"/>
          <w:sz w:val="28"/>
          <w:szCs w:val="28"/>
        </w:rPr>
        <w:t xml:space="preserve">, который пытался воссоздать историю детства на материале произведений изобразительного искусства. Его исследования показали, что вплоть до XIII в. художники вообще не обращались к образам детей. В живописи XIII в. изображения детей встречаются лишь в религиозных сюжетах (ангелы, младенец Иисус), изображения реальных детей при, этом отсутствуют. По-видимому, тогда детство считалось периодом малоценным и быстро проходящим. Этому, по мнению </w:t>
      </w:r>
      <w:proofErr w:type="spellStart"/>
      <w:r w:rsidRPr="00BB5670">
        <w:rPr>
          <w:rFonts w:ascii="Times New Roman" w:hAnsi="Times New Roman" w:cs="Times New Roman"/>
          <w:sz w:val="28"/>
          <w:szCs w:val="28"/>
        </w:rPr>
        <w:t>Ариеса</w:t>
      </w:r>
      <w:proofErr w:type="spellEnd"/>
      <w:r w:rsidRPr="00BB5670">
        <w:rPr>
          <w:rFonts w:ascii="Times New Roman" w:hAnsi="Times New Roman" w:cs="Times New Roman"/>
          <w:sz w:val="28"/>
          <w:szCs w:val="28"/>
        </w:rPr>
        <w:t xml:space="preserve">, способствовала демографическая ситуация того времени — высокая рождаемость и высокая детская смертность. Наблюдалось общее безразличие и несерьезное отношение к детям. Признаком преодоления такого безразличия служит появление в XIV в. портретов умерших детей, которое говорит о том, что смерть ребенка начинает восприниматься как тяжелая утрата, а не как обычное явление. Преодоление полного равнодушия к детям, если судить </w:t>
      </w:r>
      <w:proofErr w:type="gramStart"/>
      <w:r w:rsidRPr="00BB5670">
        <w:rPr>
          <w:rFonts w:ascii="Times New Roman" w:hAnsi="Times New Roman" w:cs="Times New Roman"/>
          <w:sz w:val="28"/>
          <w:szCs w:val="28"/>
        </w:rPr>
        <w:t>по историй</w:t>
      </w:r>
      <w:proofErr w:type="gramEnd"/>
      <w:r w:rsidRPr="00BB5670">
        <w:rPr>
          <w:rFonts w:ascii="Times New Roman" w:hAnsi="Times New Roman" w:cs="Times New Roman"/>
          <w:sz w:val="28"/>
          <w:szCs w:val="28"/>
        </w:rPr>
        <w:t xml:space="preserve"> живописи, происходит лишь в XVII в., когда впервые на портретах появляются изображения реальных детей. Как правило, это портреты цесаревичей и влиятельных особ в детском возрасте. Таким образом, по данным </w:t>
      </w:r>
      <w:proofErr w:type="spellStart"/>
      <w:r w:rsidRPr="00BB5670">
        <w:rPr>
          <w:rFonts w:ascii="Times New Roman" w:hAnsi="Times New Roman" w:cs="Times New Roman"/>
          <w:sz w:val="28"/>
          <w:szCs w:val="28"/>
        </w:rPr>
        <w:t>Ариеса</w:t>
      </w:r>
      <w:proofErr w:type="spellEnd"/>
      <w:r w:rsidRPr="00BB5670">
        <w:rPr>
          <w:rFonts w:ascii="Times New Roman" w:hAnsi="Times New Roman" w:cs="Times New Roman"/>
          <w:sz w:val="28"/>
          <w:szCs w:val="28"/>
        </w:rPr>
        <w:t>, открытие детства началось в XIII в., но очевидность этого открытия наиболее полно проявляется в конце XVI и в XVII вв.</w:t>
      </w:r>
    </w:p>
    <w:p w:rsidR="0083051F" w:rsidRDefault="00BB5670" w:rsidP="00BB5670">
      <w:pPr>
        <w:spacing w:after="0" w:line="240" w:lineRule="auto"/>
        <w:ind w:firstLine="709"/>
        <w:jc w:val="both"/>
        <w:rPr>
          <w:rFonts w:ascii="Times New Roman" w:hAnsi="Times New Roman" w:cs="Times New Roman"/>
          <w:sz w:val="28"/>
          <w:szCs w:val="28"/>
        </w:rPr>
      </w:pPr>
      <w:r w:rsidRPr="00BB5670">
        <w:rPr>
          <w:rFonts w:ascii="Times New Roman" w:hAnsi="Times New Roman" w:cs="Times New Roman"/>
          <w:sz w:val="28"/>
          <w:szCs w:val="28"/>
        </w:rPr>
        <w:t xml:space="preserve">Одним из интересных признаков изменившегося отношения к детям служит появление новых элементов в детской одежде. В средние века, как только ребенок вырастал из пеленок, его сразу же одевали во взрослый костюм. Только в XVI —XVII вв. появляется специальная детская одежда. Характерно, что мальчиков и девочек 2—4 лет одевали в одинаковые детские платьица. Этот тип детского костюма просуществовал вплоть до начала XX в. Характерно, что в тех общественных сословиях, где нет больших различий между работой взрослых и детей (как, например, в крестьянских семьях до революции), детей одевают во взрослые одежды (разумеется, меньших размеров). </w:t>
      </w:r>
    </w:p>
    <w:p w:rsidR="0083051F" w:rsidRDefault="00BB5670" w:rsidP="00BB5670">
      <w:pPr>
        <w:spacing w:after="0" w:line="240" w:lineRule="auto"/>
        <w:ind w:firstLine="709"/>
        <w:jc w:val="both"/>
        <w:rPr>
          <w:rFonts w:ascii="Times New Roman" w:hAnsi="Times New Roman" w:cs="Times New Roman"/>
          <w:sz w:val="28"/>
          <w:szCs w:val="28"/>
        </w:rPr>
      </w:pPr>
      <w:r w:rsidRPr="00BB5670">
        <w:rPr>
          <w:rFonts w:ascii="Times New Roman" w:hAnsi="Times New Roman" w:cs="Times New Roman"/>
          <w:sz w:val="28"/>
          <w:szCs w:val="28"/>
        </w:rPr>
        <w:t xml:space="preserve">Исследования Ф. </w:t>
      </w:r>
      <w:proofErr w:type="spellStart"/>
      <w:r w:rsidRPr="00BB5670">
        <w:rPr>
          <w:rFonts w:ascii="Times New Roman" w:hAnsi="Times New Roman" w:cs="Times New Roman"/>
          <w:sz w:val="28"/>
          <w:szCs w:val="28"/>
        </w:rPr>
        <w:t>Ариеса</w:t>
      </w:r>
      <w:proofErr w:type="spellEnd"/>
      <w:r w:rsidRPr="00BB5670">
        <w:rPr>
          <w:rFonts w:ascii="Times New Roman" w:hAnsi="Times New Roman" w:cs="Times New Roman"/>
          <w:sz w:val="28"/>
          <w:szCs w:val="28"/>
        </w:rPr>
        <w:t xml:space="preserve"> начинаются со средневековья, поскольку лишь в это время появляются изображения детей в живописи. Однако забота о детях и их воспитании, разумеется, была всегда. Представить особенности воспитания древних народов позволяют описания быта и жизни примитивных племен, сохранившихся до наших дней. </w:t>
      </w:r>
    </w:p>
    <w:p w:rsidR="0083051F" w:rsidRDefault="00BB5670" w:rsidP="00BB5670">
      <w:pPr>
        <w:spacing w:after="0" w:line="240" w:lineRule="auto"/>
        <w:ind w:firstLine="709"/>
        <w:jc w:val="both"/>
        <w:rPr>
          <w:rFonts w:ascii="Times New Roman" w:hAnsi="Times New Roman" w:cs="Times New Roman"/>
          <w:sz w:val="28"/>
          <w:szCs w:val="28"/>
        </w:rPr>
      </w:pPr>
      <w:r w:rsidRPr="00BB5670">
        <w:rPr>
          <w:rFonts w:ascii="Times New Roman" w:hAnsi="Times New Roman" w:cs="Times New Roman"/>
          <w:sz w:val="28"/>
          <w:szCs w:val="28"/>
        </w:rPr>
        <w:t xml:space="preserve">Одно из таких описаний содержится в записках Дугласа </w:t>
      </w:r>
      <w:proofErr w:type="spellStart"/>
      <w:r w:rsidRPr="00BB5670">
        <w:rPr>
          <w:rFonts w:ascii="Times New Roman" w:hAnsi="Times New Roman" w:cs="Times New Roman"/>
          <w:sz w:val="28"/>
          <w:szCs w:val="28"/>
        </w:rPr>
        <w:t>Локвуда</w:t>
      </w:r>
      <w:proofErr w:type="spellEnd"/>
      <w:r w:rsidRPr="00BB5670">
        <w:rPr>
          <w:rFonts w:ascii="Times New Roman" w:hAnsi="Times New Roman" w:cs="Times New Roman"/>
          <w:sz w:val="28"/>
          <w:szCs w:val="28"/>
        </w:rPr>
        <w:t xml:space="preserve"> о его путешествии в пустыню </w:t>
      </w:r>
      <w:proofErr w:type="spellStart"/>
      <w:r w:rsidRPr="00BB5670">
        <w:rPr>
          <w:rFonts w:ascii="Times New Roman" w:hAnsi="Times New Roman" w:cs="Times New Roman"/>
          <w:sz w:val="28"/>
          <w:szCs w:val="28"/>
        </w:rPr>
        <w:t>Гибсона</w:t>
      </w:r>
      <w:proofErr w:type="spellEnd"/>
      <w:r w:rsidRPr="00BB5670">
        <w:rPr>
          <w:rFonts w:ascii="Times New Roman" w:hAnsi="Times New Roman" w:cs="Times New Roman"/>
          <w:sz w:val="28"/>
          <w:szCs w:val="28"/>
        </w:rPr>
        <w:t xml:space="preserve"> (Западная Австралия) и о встречах с аборигенами племени </w:t>
      </w:r>
      <w:proofErr w:type="spellStart"/>
      <w:r w:rsidRPr="00BB5670">
        <w:rPr>
          <w:rFonts w:ascii="Times New Roman" w:hAnsi="Times New Roman" w:cs="Times New Roman"/>
          <w:sz w:val="28"/>
          <w:szCs w:val="28"/>
        </w:rPr>
        <w:t>пинтуби</w:t>
      </w:r>
      <w:proofErr w:type="spellEnd"/>
      <w:r w:rsidRPr="00BB5670">
        <w:rPr>
          <w:rFonts w:ascii="Times New Roman" w:hAnsi="Times New Roman" w:cs="Times New Roman"/>
          <w:sz w:val="28"/>
          <w:szCs w:val="28"/>
        </w:rPr>
        <w:t xml:space="preserve">. До 1957 г. большинство людей этого племени не видели белого человека, их контакты с соседними племенами были сильно ограничены, в результате чего в этом племени во многом сохранились культура и образ жизни людей каменного века. Вся жизнь этих людей проходит в пустыне и сосредоточена на поиске воды и пищи. Сильные и выносливые женщины племени </w:t>
      </w:r>
      <w:proofErr w:type="spellStart"/>
      <w:r w:rsidRPr="00BB5670">
        <w:rPr>
          <w:rFonts w:ascii="Times New Roman" w:hAnsi="Times New Roman" w:cs="Times New Roman"/>
          <w:sz w:val="28"/>
          <w:szCs w:val="28"/>
        </w:rPr>
        <w:t>пинтуби</w:t>
      </w:r>
      <w:proofErr w:type="spellEnd"/>
      <w:r w:rsidRPr="00BB5670">
        <w:rPr>
          <w:rFonts w:ascii="Times New Roman" w:hAnsi="Times New Roman" w:cs="Times New Roman"/>
          <w:sz w:val="28"/>
          <w:szCs w:val="28"/>
        </w:rPr>
        <w:t xml:space="preserve"> участвуют в этих поисках наравне с мужчинами. Они могут часами идти по пустыне с тяжелым грузом на голове. </w:t>
      </w:r>
      <w:r w:rsidRPr="00BB5670">
        <w:rPr>
          <w:rFonts w:ascii="Times New Roman" w:hAnsi="Times New Roman" w:cs="Times New Roman"/>
          <w:sz w:val="28"/>
          <w:szCs w:val="28"/>
        </w:rPr>
        <w:lastRenderedPageBreak/>
        <w:t xml:space="preserve">Детей </w:t>
      </w:r>
      <w:proofErr w:type="gramStart"/>
      <w:r w:rsidRPr="00BB5670">
        <w:rPr>
          <w:rFonts w:ascii="Times New Roman" w:hAnsi="Times New Roman" w:cs="Times New Roman"/>
          <w:sz w:val="28"/>
          <w:szCs w:val="28"/>
        </w:rPr>
        <w:t>рожают</w:t>
      </w:r>
      <w:proofErr w:type="gramEnd"/>
      <w:r w:rsidRPr="00BB5670">
        <w:rPr>
          <w:rFonts w:ascii="Times New Roman" w:hAnsi="Times New Roman" w:cs="Times New Roman"/>
          <w:sz w:val="28"/>
          <w:szCs w:val="28"/>
        </w:rPr>
        <w:t xml:space="preserve"> лежа на песке, помогая друг другу. Они не имеют никаких представлений о гигиене и даже не знают причин деторождения. У них нет никакой утвари, кроме кувшинов, которые они носят на голове. Когда </w:t>
      </w:r>
      <w:proofErr w:type="spellStart"/>
      <w:r w:rsidRPr="00BB5670">
        <w:rPr>
          <w:rFonts w:ascii="Times New Roman" w:hAnsi="Times New Roman" w:cs="Times New Roman"/>
          <w:sz w:val="28"/>
          <w:szCs w:val="28"/>
        </w:rPr>
        <w:t>Локвуд</w:t>
      </w:r>
      <w:proofErr w:type="spellEnd"/>
      <w:r w:rsidRPr="00BB5670">
        <w:rPr>
          <w:rFonts w:ascii="Times New Roman" w:hAnsi="Times New Roman" w:cs="Times New Roman"/>
          <w:sz w:val="28"/>
          <w:szCs w:val="28"/>
        </w:rPr>
        <w:t xml:space="preserve"> предложил им зеркальце и расческу, они не смогли воспользоваться ими по назначению, а изображение в зеркале вызывало удивление и страх. </w:t>
      </w:r>
      <w:proofErr w:type="spellStart"/>
      <w:r w:rsidRPr="00BB5670">
        <w:rPr>
          <w:rFonts w:ascii="Times New Roman" w:hAnsi="Times New Roman" w:cs="Times New Roman"/>
          <w:sz w:val="28"/>
          <w:szCs w:val="28"/>
        </w:rPr>
        <w:t>Локвуд</w:t>
      </w:r>
      <w:proofErr w:type="spellEnd"/>
      <w:r w:rsidRPr="00BB5670">
        <w:rPr>
          <w:rFonts w:ascii="Times New Roman" w:hAnsi="Times New Roman" w:cs="Times New Roman"/>
          <w:sz w:val="28"/>
          <w:szCs w:val="28"/>
        </w:rPr>
        <w:t xml:space="preserve"> описывает, как девочка 2-3 лет во время еды засовывала себе в рот то огромные куски лепешки, то кусочки мяса маленькой игуаны, которые сама испекла на горячем песке. Ее младшая сестра сидела рядом и расправлялась с банкой тушенки (из запасов экспедиции), вытаскивая мясо пальчиками. Еще одно наблюдение: маленькая, не умеющая ходить девочка устроила для себя отдельный костерчик и, наклонив голову, раздувала угли, чтобы огонь разгорелся и согрел ее. Она была без одежды и наверняка замерзла, но не плакала. </w:t>
      </w:r>
      <w:proofErr w:type="spellStart"/>
      <w:r w:rsidRPr="00BB5670">
        <w:rPr>
          <w:rFonts w:ascii="Times New Roman" w:hAnsi="Times New Roman" w:cs="Times New Roman"/>
          <w:sz w:val="28"/>
          <w:szCs w:val="28"/>
        </w:rPr>
        <w:t>Локвуд</w:t>
      </w:r>
      <w:proofErr w:type="spellEnd"/>
      <w:r w:rsidRPr="00BB5670">
        <w:rPr>
          <w:rFonts w:ascii="Times New Roman" w:hAnsi="Times New Roman" w:cs="Times New Roman"/>
          <w:sz w:val="28"/>
          <w:szCs w:val="28"/>
        </w:rPr>
        <w:t xml:space="preserve"> отмечает, </w:t>
      </w:r>
      <w:proofErr w:type="gramStart"/>
      <w:r w:rsidRPr="00BB5670">
        <w:rPr>
          <w:rFonts w:ascii="Times New Roman" w:hAnsi="Times New Roman" w:cs="Times New Roman"/>
          <w:sz w:val="28"/>
          <w:szCs w:val="28"/>
        </w:rPr>
        <w:t>что</w:t>
      </w:r>
      <w:proofErr w:type="gramEnd"/>
      <w:r w:rsidRPr="00BB5670">
        <w:rPr>
          <w:rFonts w:ascii="Times New Roman" w:hAnsi="Times New Roman" w:cs="Times New Roman"/>
          <w:sz w:val="28"/>
          <w:szCs w:val="28"/>
        </w:rPr>
        <w:t xml:space="preserve"> хотя в лагере было трое маленьких детей, он ни разу не слышал детского плача. Свидетельства раннего взросления детей можно обнаружить во многих литературных источниках XIX в. Дети иногда начинали работать с 5-летнего возраста, нередко с 6-лётнего, и почти все дети неимущих родителей работали с 8-летнего возраста; рабочий день продолжался 14-16 часов. Вспомним, известный персонаж стихотворения Н. Некрасова «Мужичок с ноготок», который в 6 лет считает себя полноправным мужиком. </w:t>
      </w:r>
    </w:p>
    <w:p w:rsidR="0083051F" w:rsidRDefault="00BB5670" w:rsidP="00BB5670">
      <w:pPr>
        <w:spacing w:after="0" w:line="240" w:lineRule="auto"/>
        <w:ind w:firstLine="709"/>
        <w:jc w:val="both"/>
        <w:rPr>
          <w:rFonts w:ascii="Times New Roman" w:hAnsi="Times New Roman" w:cs="Times New Roman"/>
          <w:sz w:val="28"/>
          <w:szCs w:val="28"/>
        </w:rPr>
      </w:pPr>
      <w:r w:rsidRPr="00BB5670">
        <w:rPr>
          <w:rFonts w:ascii="Times New Roman" w:hAnsi="Times New Roman" w:cs="Times New Roman"/>
          <w:sz w:val="28"/>
          <w:szCs w:val="28"/>
        </w:rPr>
        <w:t xml:space="preserve">Эти и многие другие материалы позволили Д. Б. </w:t>
      </w:r>
      <w:proofErr w:type="spellStart"/>
      <w:r w:rsidRPr="00BB5670">
        <w:rPr>
          <w:rFonts w:ascii="Times New Roman" w:hAnsi="Times New Roman" w:cs="Times New Roman"/>
          <w:sz w:val="28"/>
          <w:szCs w:val="28"/>
        </w:rPr>
        <w:t>Эльконину</w:t>
      </w:r>
      <w:proofErr w:type="spellEnd"/>
      <w:r w:rsidRPr="00BB5670">
        <w:rPr>
          <w:rFonts w:ascii="Times New Roman" w:hAnsi="Times New Roman" w:cs="Times New Roman"/>
          <w:sz w:val="28"/>
          <w:szCs w:val="28"/>
        </w:rPr>
        <w:t xml:space="preserve"> выдвинуть положение об исторической обусловленности детства. Детство возникает тогда, когда ребенка нельзя непосредственно включать в систему общественного воспроизводства, поскольку он еще не может овладеть орудиями труда в силу их сложности. Если эти орудия просты и примитивны, основными способами добывания пищи являются собирательство и охота, ребенок может очень рано приобщиться к труду взрослых, практически усваивая способы действия взрослых. При таких условиях, когда ребёнок непосредственно включается в жизнь взрослых, нет необходимости в специальной подготовке к будущей трудовой жизни. Развитие цивилизации с неизбежностью привело к тому, что включение детей в производительный труд взрослых оказалось невозможным и было отодвинуто во времени. С развитием человечества детство удлинялось. Такое удлинение детства происходило не путем </w:t>
      </w:r>
      <w:proofErr w:type="spellStart"/>
      <w:r w:rsidRPr="00BB5670">
        <w:rPr>
          <w:rFonts w:ascii="Times New Roman" w:hAnsi="Times New Roman" w:cs="Times New Roman"/>
          <w:sz w:val="28"/>
          <w:szCs w:val="28"/>
        </w:rPr>
        <w:t>надстраивания</w:t>
      </w:r>
      <w:proofErr w:type="spellEnd"/>
      <w:r w:rsidRPr="00BB5670">
        <w:rPr>
          <w:rFonts w:ascii="Times New Roman" w:hAnsi="Times New Roman" w:cs="Times New Roman"/>
          <w:sz w:val="28"/>
          <w:szCs w:val="28"/>
        </w:rPr>
        <w:t xml:space="preserve"> новых периодов, а путем своеобразного «вклинивания» нового периода развития. </w:t>
      </w:r>
      <w:proofErr w:type="spellStart"/>
      <w:r w:rsidRPr="00BB5670">
        <w:rPr>
          <w:rFonts w:ascii="Times New Roman" w:hAnsi="Times New Roman" w:cs="Times New Roman"/>
          <w:sz w:val="28"/>
          <w:szCs w:val="28"/>
        </w:rPr>
        <w:t>Эльконин</w:t>
      </w:r>
      <w:proofErr w:type="spellEnd"/>
      <w:r w:rsidRPr="00BB5670">
        <w:rPr>
          <w:rFonts w:ascii="Times New Roman" w:hAnsi="Times New Roman" w:cs="Times New Roman"/>
          <w:sz w:val="28"/>
          <w:szCs w:val="28"/>
        </w:rPr>
        <w:t xml:space="preserve"> блестяще раскрыл характер такого «вклинивания» нового периода на примере возникновения сюжетно-ролевой игры, а вместе с ней и нового этапа развития, который в современной психологии назван дошкольным. 4 Вопросы об историческом происхождении периодов детства, о связи истории детства с историей общества чрезвычайно важны для понимания психологии современного ребенка. Следует помнить, что тип воспитания, который мы наблюдаем в настоящее время, — всего лишь один из возможных и далеко не единственный. </w:t>
      </w:r>
    </w:p>
    <w:p w:rsidR="0083051F" w:rsidRDefault="0083051F" w:rsidP="00BB5670">
      <w:pPr>
        <w:spacing w:after="0" w:line="240" w:lineRule="auto"/>
        <w:ind w:firstLine="709"/>
        <w:jc w:val="both"/>
        <w:rPr>
          <w:rFonts w:ascii="Times New Roman" w:hAnsi="Times New Roman" w:cs="Times New Roman"/>
          <w:sz w:val="28"/>
          <w:szCs w:val="28"/>
        </w:rPr>
      </w:pPr>
    </w:p>
    <w:p w:rsidR="0083051F" w:rsidRDefault="0083051F" w:rsidP="00BB5670">
      <w:pPr>
        <w:spacing w:after="0" w:line="240" w:lineRule="auto"/>
        <w:ind w:firstLine="709"/>
        <w:jc w:val="both"/>
        <w:rPr>
          <w:rFonts w:ascii="Times New Roman" w:hAnsi="Times New Roman" w:cs="Times New Roman"/>
          <w:sz w:val="28"/>
          <w:szCs w:val="28"/>
        </w:rPr>
      </w:pPr>
    </w:p>
    <w:p w:rsidR="0083051F" w:rsidRPr="0083051F" w:rsidRDefault="00BB5670" w:rsidP="00BB5670">
      <w:pPr>
        <w:spacing w:after="0" w:line="240" w:lineRule="auto"/>
        <w:ind w:firstLine="709"/>
        <w:jc w:val="both"/>
        <w:rPr>
          <w:rFonts w:ascii="Times New Roman" w:hAnsi="Times New Roman" w:cs="Times New Roman"/>
          <w:b/>
          <w:sz w:val="28"/>
          <w:szCs w:val="28"/>
        </w:rPr>
      </w:pPr>
      <w:r w:rsidRPr="0083051F">
        <w:rPr>
          <w:rFonts w:ascii="Times New Roman" w:hAnsi="Times New Roman" w:cs="Times New Roman"/>
          <w:b/>
          <w:sz w:val="28"/>
          <w:szCs w:val="28"/>
        </w:rPr>
        <w:lastRenderedPageBreak/>
        <w:t xml:space="preserve">Детская психология в системе наук </w:t>
      </w:r>
    </w:p>
    <w:p w:rsidR="0083051F" w:rsidRDefault="0083051F" w:rsidP="00BB5670">
      <w:pPr>
        <w:spacing w:after="0" w:line="240" w:lineRule="auto"/>
        <w:ind w:firstLine="709"/>
        <w:jc w:val="both"/>
        <w:rPr>
          <w:rFonts w:ascii="Times New Roman" w:hAnsi="Times New Roman" w:cs="Times New Roman"/>
          <w:sz w:val="28"/>
          <w:szCs w:val="28"/>
        </w:rPr>
      </w:pPr>
    </w:p>
    <w:p w:rsidR="0083051F" w:rsidRDefault="00BB5670" w:rsidP="00BB5670">
      <w:pPr>
        <w:spacing w:after="0" w:line="240" w:lineRule="auto"/>
        <w:ind w:firstLine="709"/>
        <w:jc w:val="both"/>
        <w:rPr>
          <w:rFonts w:ascii="Times New Roman" w:hAnsi="Times New Roman" w:cs="Times New Roman"/>
          <w:sz w:val="28"/>
          <w:szCs w:val="28"/>
        </w:rPr>
      </w:pPr>
      <w:r w:rsidRPr="00BB5670">
        <w:rPr>
          <w:rFonts w:ascii="Times New Roman" w:hAnsi="Times New Roman" w:cs="Times New Roman"/>
          <w:sz w:val="28"/>
          <w:szCs w:val="28"/>
        </w:rPr>
        <w:t xml:space="preserve">Детская психология — наука относительно молодая. Она зародилась в конце XIX в., и ее началом принято считать появление книги ученого-дарвиниста Вильгельма </w:t>
      </w:r>
      <w:proofErr w:type="spellStart"/>
      <w:r w:rsidRPr="00BB5670">
        <w:rPr>
          <w:rFonts w:ascii="Times New Roman" w:hAnsi="Times New Roman" w:cs="Times New Roman"/>
          <w:sz w:val="28"/>
          <w:szCs w:val="28"/>
        </w:rPr>
        <w:t>Прейера</w:t>
      </w:r>
      <w:proofErr w:type="spellEnd"/>
      <w:r w:rsidRPr="00BB5670">
        <w:rPr>
          <w:rFonts w:ascii="Times New Roman" w:hAnsi="Times New Roman" w:cs="Times New Roman"/>
          <w:sz w:val="28"/>
          <w:szCs w:val="28"/>
        </w:rPr>
        <w:t xml:space="preserve"> «Душа ребенка». В ней </w:t>
      </w:r>
      <w:proofErr w:type="spellStart"/>
      <w:r w:rsidRPr="00BB5670">
        <w:rPr>
          <w:rFonts w:ascii="Times New Roman" w:hAnsi="Times New Roman" w:cs="Times New Roman"/>
          <w:sz w:val="28"/>
          <w:szCs w:val="28"/>
        </w:rPr>
        <w:t>Прейер</w:t>
      </w:r>
      <w:proofErr w:type="spellEnd"/>
      <w:r w:rsidRPr="00BB5670">
        <w:rPr>
          <w:rFonts w:ascii="Times New Roman" w:hAnsi="Times New Roman" w:cs="Times New Roman"/>
          <w:sz w:val="28"/>
          <w:szCs w:val="28"/>
        </w:rPr>
        <w:t xml:space="preserve"> приводит записи ежедневных наблюдений за развитием собственного сына. Несмотря на явную биологическую ориентацию этих наблюдений, </w:t>
      </w:r>
      <w:proofErr w:type="spellStart"/>
      <w:r w:rsidRPr="00BB5670">
        <w:rPr>
          <w:rFonts w:ascii="Times New Roman" w:hAnsi="Times New Roman" w:cs="Times New Roman"/>
          <w:sz w:val="28"/>
          <w:szCs w:val="28"/>
        </w:rPr>
        <w:t>Прейер</w:t>
      </w:r>
      <w:proofErr w:type="spellEnd"/>
      <w:r w:rsidRPr="00BB5670">
        <w:rPr>
          <w:rFonts w:ascii="Times New Roman" w:hAnsi="Times New Roman" w:cs="Times New Roman"/>
          <w:sz w:val="28"/>
          <w:szCs w:val="28"/>
        </w:rPr>
        <w:t xml:space="preserve"> впервые осуществил объективное исследование психики ребенка, поэтому он традиционно считается основателем детской психологии. На протяжении XX в. детская психология развивалась достаточно бурно и интенсивно. Однако, выделившись в отдельную область знаний, она имеет прочные связи с другими науками. Рассмотрим место детской психологии в системе других наук. </w:t>
      </w:r>
    </w:p>
    <w:p w:rsidR="0083051F" w:rsidRDefault="00BB5670" w:rsidP="00BB5670">
      <w:pPr>
        <w:spacing w:after="0" w:line="240" w:lineRule="auto"/>
        <w:ind w:firstLine="709"/>
        <w:jc w:val="both"/>
        <w:rPr>
          <w:rFonts w:ascii="Times New Roman" w:hAnsi="Times New Roman" w:cs="Times New Roman"/>
          <w:sz w:val="28"/>
          <w:szCs w:val="28"/>
        </w:rPr>
      </w:pPr>
      <w:r w:rsidRPr="00BB5670">
        <w:rPr>
          <w:rFonts w:ascii="Times New Roman" w:hAnsi="Times New Roman" w:cs="Times New Roman"/>
          <w:sz w:val="28"/>
          <w:szCs w:val="28"/>
        </w:rPr>
        <w:t xml:space="preserve">Изучение психического развития ребенка возможно только при определенных общих представлениях о том, что такое человек и в чем состоят его сущностные характеристики. Такие представления дает философия. Можно </w:t>
      </w:r>
      <w:proofErr w:type="gramStart"/>
      <w:r w:rsidRPr="00BB5670">
        <w:rPr>
          <w:rFonts w:ascii="Times New Roman" w:hAnsi="Times New Roman" w:cs="Times New Roman"/>
          <w:sz w:val="28"/>
          <w:szCs w:val="28"/>
        </w:rPr>
        <w:t>напомнить</w:t>
      </w:r>
      <w:proofErr w:type="gramEnd"/>
      <w:r w:rsidRPr="00BB5670">
        <w:rPr>
          <w:rFonts w:ascii="Times New Roman" w:hAnsi="Times New Roman" w:cs="Times New Roman"/>
          <w:sz w:val="28"/>
          <w:szCs w:val="28"/>
        </w:rPr>
        <w:t xml:space="preserve"> что психология первоначально возникла в рамках философии и долгое время существовала как ее составная часть. В дальнейшем она выделилась </w:t>
      </w:r>
      <w:proofErr w:type="gramStart"/>
      <w:r w:rsidRPr="00BB5670">
        <w:rPr>
          <w:rFonts w:ascii="Times New Roman" w:hAnsi="Times New Roman" w:cs="Times New Roman"/>
          <w:sz w:val="28"/>
          <w:szCs w:val="28"/>
        </w:rPr>
        <w:t>в самостоятельную область знания</w:t>
      </w:r>
      <w:proofErr w:type="gramEnd"/>
      <w:r w:rsidRPr="00BB5670">
        <w:rPr>
          <w:rFonts w:ascii="Times New Roman" w:hAnsi="Times New Roman" w:cs="Times New Roman"/>
          <w:sz w:val="28"/>
          <w:szCs w:val="28"/>
        </w:rPr>
        <w:t xml:space="preserve"> и сама разделилась на множество отдельных дисциплин. Но все же каждый ученый, пытающийся изучать человека, хочет он того или нет, обязательно опирается на определенную философскую базу, на определенное понимание сущности человека. Поэтому философия, или философская антропология, является фундаментом психологии вообще и детской психологии в частности. С другой стороны, вопросы, связанные с происхождением сознания, деятельности, личности человека, которые являются центральными для философов, конкретно и детально разрабатываются в детской психологии. Многие известные философы (В. Б. </w:t>
      </w:r>
      <w:proofErr w:type="spellStart"/>
      <w:r w:rsidRPr="00BB5670">
        <w:rPr>
          <w:rFonts w:ascii="Times New Roman" w:hAnsi="Times New Roman" w:cs="Times New Roman"/>
          <w:sz w:val="28"/>
          <w:szCs w:val="28"/>
        </w:rPr>
        <w:t>Ильенков</w:t>
      </w:r>
      <w:proofErr w:type="spellEnd"/>
      <w:r w:rsidRPr="00BB5670">
        <w:rPr>
          <w:rFonts w:ascii="Times New Roman" w:hAnsi="Times New Roman" w:cs="Times New Roman"/>
          <w:sz w:val="28"/>
          <w:szCs w:val="28"/>
        </w:rPr>
        <w:t xml:space="preserve">, Ф. Т. Михайлов и др.) постоянно обращались к материалам детской психологии и во многом строили на них свой философские концепции. Поэтому можно сказать, что детская психология, с одной стороны, опирается на философию, а с другой — дает ей необходимый эмпирический материал. </w:t>
      </w:r>
    </w:p>
    <w:p w:rsidR="0083051F" w:rsidRDefault="00BB5670" w:rsidP="00BB5670">
      <w:pPr>
        <w:spacing w:after="0" w:line="240" w:lineRule="auto"/>
        <w:ind w:firstLine="709"/>
        <w:jc w:val="both"/>
        <w:rPr>
          <w:rFonts w:ascii="Times New Roman" w:hAnsi="Times New Roman" w:cs="Times New Roman"/>
          <w:sz w:val="28"/>
          <w:szCs w:val="28"/>
        </w:rPr>
      </w:pPr>
      <w:r w:rsidRPr="00BB5670">
        <w:rPr>
          <w:rFonts w:ascii="Times New Roman" w:hAnsi="Times New Roman" w:cs="Times New Roman"/>
          <w:sz w:val="28"/>
          <w:szCs w:val="28"/>
        </w:rPr>
        <w:t xml:space="preserve">Психология современного человека, в том числе и ребенка, коренным образом отличается от психологии человека средних веков или эпохи Возрождения. Однако историко-культурным развитием человечества, филогенезом, занимаются другие науки — история, культурология, антропология. Предметом детской психологии является индивидуальное развитие человека, или онтогенез, который всегда происходит в определенной историко-культурной ситуации, на определенном этапе филогенеза. Детскому психологу необходимо учитывать историко-культурный фон, на котором происходит детское развитие. Вместе с тем онтогенетическое развитие имеет свои глубоко специфические закономерности. </w:t>
      </w:r>
    </w:p>
    <w:p w:rsidR="0083051F" w:rsidRDefault="00BB5670" w:rsidP="00BB5670">
      <w:pPr>
        <w:spacing w:after="0" w:line="240" w:lineRule="auto"/>
        <w:ind w:firstLine="709"/>
        <w:jc w:val="both"/>
        <w:rPr>
          <w:rFonts w:ascii="Times New Roman" w:hAnsi="Times New Roman" w:cs="Times New Roman"/>
          <w:sz w:val="28"/>
          <w:szCs w:val="28"/>
        </w:rPr>
      </w:pPr>
      <w:r w:rsidRPr="00BB5670">
        <w:rPr>
          <w:rFonts w:ascii="Times New Roman" w:hAnsi="Times New Roman" w:cs="Times New Roman"/>
          <w:sz w:val="28"/>
          <w:szCs w:val="28"/>
        </w:rPr>
        <w:t xml:space="preserve">Качественные изменения в психической жизни, т. е. развитие, происходит не только в детстве, но и на протяжении всего онтогенеза. И в жизни взрослого человека возможны качественные переломы в его взглядах на мир, появление новых потребностей и новых форм деятельности. Все эти </w:t>
      </w:r>
      <w:r w:rsidRPr="00BB5670">
        <w:rPr>
          <w:rFonts w:ascii="Times New Roman" w:hAnsi="Times New Roman" w:cs="Times New Roman"/>
          <w:sz w:val="28"/>
          <w:szCs w:val="28"/>
        </w:rPr>
        <w:lastRenderedPageBreak/>
        <w:t xml:space="preserve">изменения имеют свои психологические механизмы и закономерности. Они составляют предмет особой научной дисциплины — психологии развития, или генетической психологии. Конечно, детская и генетическая психологии имеют много общего, поскольку наиболее интенсивно и эффективно психическое развитие человека происходит в детском возрасте. Генетическая психология в основном строится на фактах и закономерностях, полученных в детской психологии. В свою очередь, детская психология использует закономерности психического развития человека, открытые в психологии развития. Но детская психология ограничивается ранним возрастом (от 0 до 7 лет) и стремится максимально полно описать качественные изменения, происходящие с ребенком на протяжении детства. </w:t>
      </w:r>
    </w:p>
    <w:p w:rsidR="0083051F" w:rsidRDefault="00BB5670" w:rsidP="00BB5670">
      <w:pPr>
        <w:spacing w:after="0" w:line="240" w:lineRule="auto"/>
        <w:ind w:firstLine="709"/>
        <w:jc w:val="both"/>
        <w:rPr>
          <w:rFonts w:ascii="Times New Roman" w:hAnsi="Times New Roman" w:cs="Times New Roman"/>
          <w:sz w:val="28"/>
          <w:szCs w:val="28"/>
        </w:rPr>
      </w:pPr>
      <w:r w:rsidRPr="00BB5670">
        <w:rPr>
          <w:rFonts w:ascii="Times New Roman" w:hAnsi="Times New Roman" w:cs="Times New Roman"/>
          <w:sz w:val="28"/>
          <w:szCs w:val="28"/>
        </w:rPr>
        <w:t xml:space="preserve">Детская психология опирается на понятия и методологию общей психологии. Выделение таких аспектов психической жизни ребенка, как деятельность, психические процессы, личность и др., стало возможным благодаря тому, что эти аспекты были выделены и описаны в общей психологии. </w:t>
      </w:r>
    </w:p>
    <w:p w:rsidR="0083051F" w:rsidRDefault="00BB5670" w:rsidP="00BB5670">
      <w:pPr>
        <w:spacing w:after="0" w:line="240" w:lineRule="auto"/>
        <w:ind w:firstLine="709"/>
        <w:jc w:val="both"/>
        <w:rPr>
          <w:rFonts w:ascii="Times New Roman" w:hAnsi="Times New Roman" w:cs="Times New Roman"/>
          <w:sz w:val="28"/>
          <w:szCs w:val="28"/>
        </w:rPr>
      </w:pPr>
      <w:r w:rsidRPr="00BB5670">
        <w:rPr>
          <w:rFonts w:ascii="Times New Roman" w:hAnsi="Times New Roman" w:cs="Times New Roman"/>
          <w:sz w:val="28"/>
          <w:szCs w:val="28"/>
        </w:rPr>
        <w:t xml:space="preserve">Вместе с тем общая психология, имеющая дело со взрослым человеком, не может обойтись без фактов детской психологии. Особенности психической жизни взрослого нельзя понять без анализа их происхождения. Психика взрослого человека очень сложна, в ней одновременно существует в свернутом, сжатом виде множество процессов и тенденций, изучить и проанализировать которые невозможно без обращения к их генезису. Детская психология в этом отношении обладает неоспоримым преимуществом: здесь все только начинается, и все процессы зарождения новых форм деятельности, сознания, мышления можно проследить в открытом, развернутом виде. Поэтому детскую психологию можно рассматривать как своеобразный генетический метод общей психологии, который позволяет проследить становление сложнейших форм психической жизни взрослого человека. Вместе с тем детская психология является самостоятельной фундаментальной наукой, дающей научную основу для таких прикладных наук, как педагогическая психология и педагогика. Предметом педагогической психологии являются разработка и обоснование методов обучения и воспитания детей в различных возрастах. Очевидно, что разработка методов обучения и воспитания дошкольников невозможна без знания особенностей психики ребенка на ранних этапах онтогенеза, которые дает детская психология. Только понимание возможностей (и границ этих возможностей) ребенка на разных этапах детства позволяет педагогическому психологу разработать адекватные и эффективные для каждого возраста методы обучения и воспитания детей. Вместе с тем педагогическая психология дает неоценимый материал для детской психологии, поскольку позволяет выяснить влияние различных стратегий воспитания и обучения детей на особенности их психического развития. Фундаментальная проблема связи психического развития ребенка с его обучением и воспитанием лежит в плоскости как детской, так и педагогической психологии. Поэтому детская и Педагогическая психологии являются неразрывно связанными дисциплинами. </w:t>
      </w:r>
      <w:r w:rsidRPr="00BB5670">
        <w:rPr>
          <w:rFonts w:ascii="Times New Roman" w:hAnsi="Times New Roman" w:cs="Times New Roman"/>
          <w:sz w:val="28"/>
          <w:szCs w:val="28"/>
        </w:rPr>
        <w:lastRenderedPageBreak/>
        <w:t xml:space="preserve">Педагогическую психологию дошкольника можно рассматривать как особую область детской психологии, связанную с разработкой прикладных вопросов, касающихся обучения и воспитания детей. </w:t>
      </w:r>
    </w:p>
    <w:p w:rsidR="0083051F" w:rsidRDefault="00BB5670" w:rsidP="00BB5670">
      <w:pPr>
        <w:spacing w:after="0" w:line="240" w:lineRule="auto"/>
        <w:ind w:firstLine="709"/>
        <w:jc w:val="both"/>
        <w:rPr>
          <w:rFonts w:ascii="Times New Roman" w:hAnsi="Times New Roman" w:cs="Times New Roman"/>
          <w:sz w:val="28"/>
          <w:szCs w:val="28"/>
        </w:rPr>
      </w:pPr>
      <w:r w:rsidRPr="00BB5670">
        <w:rPr>
          <w:rFonts w:ascii="Times New Roman" w:hAnsi="Times New Roman" w:cs="Times New Roman"/>
          <w:sz w:val="28"/>
          <w:szCs w:val="28"/>
        </w:rPr>
        <w:t xml:space="preserve">Знание основ детской психологии необходимо для практической работы с детьми. Важнейшим условием успешной работы воспитателей и педагогов в яслях, детском саду, различных учебно-воспитательных центрах является знание закономерностей психического развития ребенка, понимание интересов каждого ребенка, особенностей его мышления и эмоциональной жизни. Знание детской психологии помогает воспитателю устанавливать контакт с детьми, своевременно выявлять и преодолевать отклонения в их психическом развитии, выбирать адекватные для них формы общения и обучения. </w:t>
      </w:r>
    </w:p>
    <w:p w:rsidR="0083051F" w:rsidRDefault="00BB5670" w:rsidP="00BB5670">
      <w:pPr>
        <w:spacing w:after="0" w:line="240" w:lineRule="auto"/>
        <w:ind w:firstLine="709"/>
        <w:jc w:val="both"/>
        <w:rPr>
          <w:rFonts w:ascii="Times New Roman" w:hAnsi="Times New Roman" w:cs="Times New Roman"/>
          <w:sz w:val="28"/>
          <w:szCs w:val="28"/>
        </w:rPr>
      </w:pPr>
      <w:r w:rsidRPr="00BB5670">
        <w:rPr>
          <w:rFonts w:ascii="Times New Roman" w:hAnsi="Times New Roman" w:cs="Times New Roman"/>
          <w:sz w:val="28"/>
          <w:szCs w:val="28"/>
        </w:rPr>
        <w:t xml:space="preserve">В последнее время в нашей стране все более широкое распространение получает профессия практического детского психолога. В задачу этого специалиста входят диагностика и коррекция психического развития детей, а также работа с «трудными» детьми и их родителями. Необходимой основой для этой профессии является знание детской психологии. Только понимание возрастных норм и закономерностей психического развития позволяет практическому психологу выявлять индивидуальные особенности каждого ребенка, их соответствие возрастной норме, диагностировать отклонения в психическом развитии отдельных детей и выбирать адекватные и эффективные методы коррекции. </w:t>
      </w:r>
    </w:p>
    <w:p w:rsidR="0083051F" w:rsidRPr="0083051F" w:rsidRDefault="00BB5670" w:rsidP="00BB5670">
      <w:pPr>
        <w:spacing w:after="0" w:line="240" w:lineRule="auto"/>
        <w:ind w:firstLine="709"/>
        <w:jc w:val="both"/>
        <w:rPr>
          <w:rFonts w:ascii="Times New Roman" w:hAnsi="Times New Roman" w:cs="Times New Roman"/>
          <w:b/>
          <w:sz w:val="28"/>
          <w:szCs w:val="28"/>
        </w:rPr>
      </w:pPr>
      <w:bookmarkStart w:id="0" w:name="_GoBack"/>
      <w:r w:rsidRPr="0083051F">
        <w:rPr>
          <w:rFonts w:ascii="Times New Roman" w:hAnsi="Times New Roman" w:cs="Times New Roman"/>
          <w:b/>
          <w:sz w:val="28"/>
          <w:szCs w:val="28"/>
        </w:rPr>
        <w:t xml:space="preserve">ИТОГИ </w:t>
      </w:r>
    </w:p>
    <w:bookmarkEnd w:id="0"/>
    <w:p w:rsidR="00623F90" w:rsidRPr="00BB5670" w:rsidRDefault="00BB5670" w:rsidP="00BB5670">
      <w:pPr>
        <w:spacing w:after="0" w:line="240" w:lineRule="auto"/>
        <w:ind w:firstLine="709"/>
        <w:jc w:val="both"/>
        <w:rPr>
          <w:rFonts w:ascii="Times New Roman" w:hAnsi="Times New Roman" w:cs="Times New Roman"/>
          <w:sz w:val="28"/>
          <w:szCs w:val="28"/>
        </w:rPr>
      </w:pPr>
      <w:r w:rsidRPr="00BB5670">
        <w:rPr>
          <w:rFonts w:ascii="Times New Roman" w:hAnsi="Times New Roman" w:cs="Times New Roman"/>
          <w:sz w:val="28"/>
          <w:szCs w:val="28"/>
        </w:rPr>
        <w:t>Детство - период наиболее интенсивного и эффективного развития человека. Детская психология - это наука, изучающая особенности психической жизни ребенка и закономерности психического развития в детском возрасте. Это развитие осуществляется как качественные преобразования в психике ребенка, смена различных, качественно своеобразных возрастных этапов психической жизни, каждый из которых имеет свои специфические особенности. В отличие от этого рост ребенка является процессом количественных накоплений, т. е. увеличением того же качества. Психическое развитие ребенка осуществляется другим путем, чем развитие животных. Оно происходит не как развертывание врожденных биологических задатков или накопление индивидуального опыта, а через присвоение культурно-исторического опыта, превращение общественных ценностей и норм деятельности в собственные, индивидуальные способности ребенка. Детская психология как самостоятельная, фундаментальная наука имеет тесные и взаимные связи с другими дисциплинами. С одной стороны, она опирается на философию, культурологию, психологию развития и общую психологию и дает эмпирический материал для них, с другой - она является научным фундаментом для педагогической психологии, педагогики и практической психологии.</w:t>
      </w:r>
    </w:p>
    <w:sectPr w:rsidR="00623F90" w:rsidRPr="00BB567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3F90"/>
    <w:rsid w:val="00037A91"/>
    <w:rsid w:val="00623F90"/>
    <w:rsid w:val="006B45E7"/>
    <w:rsid w:val="006F1B8B"/>
    <w:rsid w:val="0083051F"/>
    <w:rsid w:val="00BB5670"/>
    <w:rsid w:val="00C67812"/>
    <w:rsid w:val="00F56F9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C4C9F2"/>
  <w15:chartTrackingRefBased/>
  <w15:docId w15:val="{8C6CADC5-6154-4FBE-BDB4-D830A97282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9</Pages>
  <Words>3931</Words>
  <Characters>22409</Characters>
  <Application>Microsoft Office Word</Application>
  <DocSecurity>0</DocSecurity>
  <Lines>186</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Evgeny Osipenko</dc:creator>
  <cp:keywords/>
  <dc:description/>
  <cp:lastModifiedBy>User</cp:lastModifiedBy>
  <cp:revision>4</cp:revision>
  <dcterms:created xsi:type="dcterms:W3CDTF">2022-04-11T10:44:00Z</dcterms:created>
  <dcterms:modified xsi:type="dcterms:W3CDTF">2022-04-11T19:17:00Z</dcterms:modified>
</cp:coreProperties>
</file>